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6C7918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C7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791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6C7918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6C7918">
        <w:rPr>
          <w:noProof/>
          <w:sz w:val="24"/>
          <w:szCs w:val="24"/>
        </w:rPr>
        <w:t>964</w:t>
      </w:r>
      <w:r w:rsidR="00102979" w:rsidRPr="006C79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6C7918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6C7918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6C79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6C79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6C7918">
        <w:rPr>
          <w:sz w:val="24"/>
          <w:szCs w:val="24"/>
        </w:rPr>
        <w:t xml:space="preserve"> </w:t>
      </w:r>
      <w:r w:rsidR="001964A6" w:rsidRPr="006C7918">
        <w:rPr>
          <w:noProof/>
          <w:sz w:val="24"/>
          <w:szCs w:val="24"/>
        </w:rPr>
        <w:t>50:19:0050605:901</w:t>
      </w:r>
      <w:r w:rsidRPr="006C7918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6C79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6C7918">
        <w:rPr>
          <w:sz w:val="24"/>
          <w:szCs w:val="24"/>
        </w:rPr>
        <w:t xml:space="preserve"> – «</w:t>
      </w:r>
      <w:r w:rsidR="00597746" w:rsidRPr="006C7918">
        <w:rPr>
          <w:noProof/>
          <w:sz w:val="24"/>
          <w:szCs w:val="24"/>
        </w:rPr>
        <w:t>Земли населенных пунктов</w:t>
      </w:r>
      <w:r w:rsidRPr="006C791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6C79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6C79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6C7918">
        <w:rPr>
          <w:sz w:val="24"/>
          <w:szCs w:val="24"/>
        </w:rPr>
        <w:t xml:space="preserve"> – «</w:t>
      </w:r>
      <w:r w:rsidR="003E59E1" w:rsidRPr="006C7918">
        <w:rPr>
          <w:noProof/>
          <w:sz w:val="24"/>
          <w:szCs w:val="24"/>
        </w:rPr>
        <w:t>Для индивидуального жилищного строительства</w:t>
      </w:r>
      <w:r w:rsidRPr="006C791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6C79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6C79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6C7918">
        <w:rPr>
          <w:sz w:val="24"/>
          <w:szCs w:val="24"/>
        </w:rPr>
        <w:t xml:space="preserve">: </w:t>
      </w:r>
      <w:r w:rsidR="00D1191C" w:rsidRPr="006C7918">
        <w:rPr>
          <w:noProof/>
          <w:sz w:val="24"/>
          <w:szCs w:val="24"/>
        </w:rPr>
        <w:t>Российская Федерация, Московская область, Рузский городской округ, деревня Марково</w:t>
      </w:r>
      <w:r w:rsidR="00472CAA" w:rsidRPr="006C7918">
        <w:rPr>
          <w:sz w:val="24"/>
          <w:szCs w:val="24"/>
        </w:rPr>
        <w:t xml:space="preserve"> </w:t>
      </w:r>
      <w:r w:rsidRPr="006C7918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6C7918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6C79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6C7918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1AAE5014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 xml:space="preserve">расположен в зоне с особыми условиями использования территории в соответствии с распорядительными документами (**), </w:t>
      </w:r>
      <w:r w:rsidR="00581979" w:rsidRPr="00581979">
        <w:rPr>
          <w:rFonts w:ascii="Times New Roman" w:hAnsi="Times New Roman" w:cs="Times New Roman"/>
          <w:noProof/>
          <w:sz w:val="24"/>
          <w:szCs w:val="24"/>
        </w:rPr>
        <w:t>полностью расположен: Границы полос воздушных подходов аэродрома Кубинка</w:t>
      </w:r>
      <w:bookmarkStart w:id="3" w:name="_GoBack"/>
      <w:bookmarkEnd w:id="3"/>
      <w:r w:rsidRPr="00A31FA7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432053E8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0DD2CCE8" w:rsidR="00312A73" w:rsidRPr="00594407" w:rsidRDefault="006C7918" w:rsidP="00312A73">
      <w:pPr>
        <w:pStyle w:val="ConsPlusNormal"/>
        <w:ind w:firstLine="709"/>
        <w:jc w:val="both"/>
      </w:pPr>
      <w:r w:rsidRPr="00594407">
        <w:t xml:space="preserve"> </w:t>
      </w:r>
      <w:r w:rsidR="00312A73" w:rsidRPr="00594407">
        <w:t>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lastRenderedPageBreak/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Решения исполкома Моссовета и Мособлисполкома от 17.04.1980 № 500-1143,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обязательствам, возникшим из договора. Обязательства по договору должны быть исполнены </w:t>
      </w:r>
      <w:r w:rsidRPr="00A31FA7">
        <w:lastRenderedPageBreak/>
        <w:t>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6B0BA85C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3946C796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6C7918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6C79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6C7918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6C7918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18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6C7918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6C7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6C7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6C79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6C7918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1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6C7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6C7918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6C79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6C7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6C7918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0114A9D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64B9B605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0852DBDD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964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1979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C7918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23850A-1AB7-4373-8828-D9EE80CF0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3372</Words>
  <Characters>19224</Characters>
  <Application>Microsoft Office Word</Application>
  <DocSecurity>0</DocSecurity>
  <Lines>160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4</cp:revision>
  <cp:lastPrinted>2022-02-16T11:57:00Z</cp:lastPrinted>
  <dcterms:created xsi:type="dcterms:W3CDTF">2025-05-13T11:11:00Z</dcterms:created>
  <dcterms:modified xsi:type="dcterms:W3CDTF">2025-06-25T07:48:00Z</dcterms:modified>
</cp:coreProperties>
</file>